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FED" w:rsidRDefault="002E2FED" w:rsidP="002E2FED"/>
    <w:p w:rsidR="002E2FED" w:rsidRDefault="002E2FED" w:rsidP="002E2FED">
      <w:r>
        <w:rPr>
          <w:noProof/>
        </w:rPr>
        <w:drawing>
          <wp:anchor distT="0" distB="0" distL="114300" distR="114300" simplePos="0" relativeHeight="251659264" behindDoc="0" locked="0" layoutInCell="1" allowOverlap="1" wp14:anchorId="191616CB" wp14:editId="7F752ADB">
            <wp:simplePos x="0" y="0"/>
            <wp:positionH relativeFrom="column">
              <wp:posOffset>2261918</wp:posOffset>
            </wp:positionH>
            <wp:positionV relativeFrom="paragraph">
              <wp:posOffset>-651079</wp:posOffset>
            </wp:positionV>
            <wp:extent cx="1145516" cy="1259457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16" cy="12594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2FED" w:rsidRPr="002F53DD" w:rsidRDefault="002E2FED" w:rsidP="002E2FED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2E2FED" w:rsidRPr="002F53DD" w:rsidRDefault="002E2FED" w:rsidP="002E2FED">
      <w:pPr>
        <w:pStyle w:val="a3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2F53DD">
        <w:rPr>
          <w:rFonts w:ascii="TH SarabunIT๙" w:hAnsi="TH SarabunIT๙" w:cs="TH SarabunIT๙"/>
          <w:sz w:val="32"/>
          <w:szCs w:val="32"/>
          <w:cs/>
        </w:rPr>
        <w:t>ปร</w:t>
      </w:r>
      <w:r>
        <w:rPr>
          <w:rFonts w:ascii="TH SarabunIT๙" w:hAnsi="TH SarabunIT๙" w:cs="TH SarabunIT๙"/>
          <w:sz w:val="32"/>
          <w:szCs w:val="32"/>
          <w:cs/>
        </w:rPr>
        <w:t>ะกาศองค์การบริหารส่วนตำบลท่า</w:t>
      </w:r>
      <w:r>
        <w:rPr>
          <w:rFonts w:ascii="TH SarabunIT๙" w:hAnsi="TH SarabunIT๙" w:cs="TH SarabunIT๙" w:hint="cs"/>
          <w:sz w:val="32"/>
          <w:szCs w:val="32"/>
          <w:cs/>
        </w:rPr>
        <w:t>ฉาง</w:t>
      </w:r>
    </w:p>
    <w:p w:rsidR="002E2FED" w:rsidRDefault="002E2FED" w:rsidP="002E2FED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F53DD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ประกาศใช้แผนปฏิบัติการป้องกันการทุจริต 4 ปี (พ.ศ.2561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</w:t>
      </w:r>
    </w:p>
    <w:p w:rsidR="002E2FED" w:rsidRDefault="002E2FED" w:rsidP="002E2FED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ขององค์การบริหารส่วนตำบลท่าฉาง</w:t>
      </w:r>
    </w:p>
    <w:p w:rsidR="002E2FED" w:rsidRDefault="002E2FED" w:rsidP="002E2FE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****************************************************</w:t>
      </w:r>
    </w:p>
    <w:p w:rsidR="002E2FED" w:rsidRDefault="002E2FED" w:rsidP="002E2FED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ด้วย องค์การบริหารส่วนตำบลท่าฉาง ได้จัดทำแผนปฏิบัติการป้องกันการทุจริต 4 ปี (พ.ศ.2561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 เพื่อนำแผนปฏิบัติการป้องกันการทุจริต 4 ปี (พ.ศ.2561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 ขององค์การบริหารส่วนตำบลท่าฉาง ไปใช้ปฏิบัติให้เกิดเป็นรูปธรรม สร้างองค์กรให้มีความโปร่งใส มีคุณธรรม จริยธรรม มีธรรม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ปฏิบัติราชการด้วยความซื่อสัตย์ สุจริต เป็นธรรม และเสมอภาค เพื่อป้องกันการทุจริตและประพฤติมิชอบ สร้างจิตสำนึกที่ดีในการให้บริการ ทำให้บริหารราชการเกิดความโปร่งใส ตลอดจนการเปิดโอกาสให้ประชาชนได้เข้ามามีส่วนร่วมในการป้องกันการทุจริตและประพฤติมิชอบ ประชาชนเกิดความมั่นใจ ศรัทธาในการบริหารราชการขององค์การบริหารส่วนตำบลท่าฉาง รวมถึงผู้บริหารท้องถิ่น สมาชิกสภา ข้าราชการและเจ้าหน้าที่ทุกระดับ</w:t>
      </w:r>
    </w:p>
    <w:p w:rsidR="002E2FED" w:rsidRPr="00AB2972" w:rsidRDefault="002E2FED" w:rsidP="002E2FED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เพื่อเป็นการเผยแพร่และประชาสัมพันธ์ แผนปฏิบัติการป้องกันการทุจริต 4 ปี (พ.ศ.2561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 ให้ทราบโดยทั่วกัน องค์การบริหารส่วนตำบลท่าฉาง จึงขอประกาศใช้แผนปฏิบัติการป้องกันการทุจริต 4 ปี (พ.ศ.2561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 ไว้โดยเปิดเผยไม่น้อยกว่า 30 วัน</w:t>
      </w:r>
    </w:p>
    <w:p w:rsidR="002E2FED" w:rsidRDefault="002E2FED" w:rsidP="002E2FED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จึงประกาศให้ทราบโดยทั่วกัน</w:t>
      </w:r>
    </w:p>
    <w:p w:rsidR="002E2FED" w:rsidRDefault="002E2FED" w:rsidP="002E2FED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  ณ  วันที่   15    เดือน  พฤษภาคม  พ.ศ. 2560</w:t>
      </w:r>
    </w:p>
    <w:p w:rsidR="002E2FED" w:rsidRDefault="0063104C" w:rsidP="002E2FED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1660288" behindDoc="0" locked="0" layoutInCell="1" allowOverlap="1" wp14:anchorId="41503A59" wp14:editId="3DDB3E5A">
            <wp:simplePos x="0" y="0"/>
            <wp:positionH relativeFrom="column">
              <wp:posOffset>2820035</wp:posOffset>
            </wp:positionH>
            <wp:positionV relativeFrom="paragraph">
              <wp:posOffset>143510</wp:posOffset>
            </wp:positionV>
            <wp:extent cx="1809750" cy="643890"/>
            <wp:effectExtent l="0" t="0" r="0" b="3810"/>
            <wp:wrapThrough wrapText="bothSides">
              <wp:wrapPolygon edited="0">
                <wp:start x="0" y="0"/>
                <wp:lineTo x="0" y="21089"/>
                <wp:lineTo x="21373" y="21089"/>
                <wp:lineTo x="21373" y="0"/>
                <wp:lineTo x="0" y="0"/>
              </wp:wrapPolygon>
            </wp:wrapThrough>
            <wp:docPr id="1" name="รูปภาพ 1" descr="C:\Users\ACER\Desktop\10458153_685693808151747_179245604531497694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10458153_685693808151747_1792456045314976943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7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3" t="38075" r="17876" b="33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43890"/>
                    </a:xfrm>
                    <a:prstGeom prst="rect">
                      <a:avLst/>
                    </a:prstGeom>
                    <a:solidFill>
                      <a:srgbClr val="F2F2F2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FED" w:rsidRDefault="002E2FED" w:rsidP="002E2FE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 xml:space="preserve">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2E2FED" w:rsidRPr="00595B7E" w:rsidRDefault="002E2FED" w:rsidP="002E2FED">
      <w:pPr>
        <w:pStyle w:val="a3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595B7E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E2FED" w:rsidRDefault="002E2FED" w:rsidP="002E2FED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02453">
        <w:rPr>
          <w:rFonts w:ascii="TH SarabunIT๙" w:hAnsi="TH SarabunIT๙" w:cs="TH SarabunIT๙"/>
          <w:sz w:val="32"/>
          <w:szCs w:val="32"/>
          <w:cs/>
        </w:rPr>
        <w:t>(นายสุ</w:t>
      </w:r>
      <w:r>
        <w:rPr>
          <w:rFonts w:ascii="TH SarabunIT๙" w:hAnsi="TH SarabunIT๙" w:cs="TH SarabunIT๙" w:hint="cs"/>
          <w:sz w:val="32"/>
          <w:szCs w:val="32"/>
          <w:cs/>
        </w:rPr>
        <w:t>โข    แก้วบัวทอง</w:t>
      </w:r>
      <w:r w:rsidRPr="00302453">
        <w:rPr>
          <w:rFonts w:ascii="TH SarabunIT๙" w:hAnsi="TH SarabunIT๙" w:cs="TH SarabunIT๙"/>
          <w:sz w:val="32"/>
          <w:szCs w:val="32"/>
          <w:cs/>
        </w:rPr>
        <w:t>)</w:t>
      </w:r>
    </w:p>
    <w:p w:rsidR="002E2FED" w:rsidRPr="00302453" w:rsidRDefault="002E2FED" w:rsidP="002E2FED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นายกองค์การบริหารส่วนตำบลท่าฉาง</w:t>
      </w:r>
    </w:p>
    <w:p w:rsidR="00972265" w:rsidRDefault="00972265">
      <w:bookmarkStart w:id="0" w:name="_GoBack"/>
      <w:bookmarkEnd w:id="0"/>
    </w:p>
    <w:sectPr w:rsidR="009722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ED"/>
    <w:rsid w:val="002E2FED"/>
    <w:rsid w:val="0063104C"/>
    <w:rsid w:val="0097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F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F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winacer</dc:creator>
  <cp:lastModifiedBy>7w</cp:lastModifiedBy>
  <cp:revision>2</cp:revision>
  <dcterms:created xsi:type="dcterms:W3CDTF">2020-06-22T06:24:00Z</dcterms:created>
  <dcterms:modified xsi:type="dcterms:W3CDTF">2020-06-22T06:24:00Z</dcterms:modified>
</cp:coreProperties>
</file>